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A4" w:rsidRDefault="00A75B58" w:rsidP="00B0540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Séance</w:t>
      </w:r>
      <w:r w:rsidR="00576287">
        <w:rPr>
          <w:b/>
          <w:sz w:val="28"/>
          <w:szCs w:val="28"/>
          <w:u w:val="single"/>
        </w:rPr>
        <w:t xml:space="preserve"> du </w:t>
      </w:r>
      <w:r w:rsidR="005C7C9E">
        <w:rPr>
          <w:b/>
          <w:sz w:val="28"/>
          <w:szCs w:val="28"/>
          <w:u w:val="single"/>
        </w:rPr>
        <w:t>30 janvier 2016</w:t>
      </w:r>
    </w:p>
    <w:p w:rsidR="00576287" w:rsidRDefault="00576287" w:rsidP="00B05401">
      <w:pPr>
        <w:spacing w:after="0"/>
        <w:jc w:val="both"/>
        <w:rPr>
          <w:b/>
          <w:u w:val="single"/>
        </w:rPr>
      </w:pPr>
    </w:p>
    <w:p w:rsidR="00576287" w:rsidRDefault="00576287" w:rsidP="00B05401">
      <w:pPr>
        <w:tabs>
          <w:tab w:val="left" w:pos="3901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Présen</w:t>
      </w:r>
      <w:r w:rsidR="00BA5447">
        <w:rPr>
          <w:b/>
          <w:u w:val="single"/>
        </w:rPr>
        <w:t>ces</w:t>
      </w:r>
      <w:r>
        <w:rPr>
          <w:b/>
          <w:u w:val="single"/>
        </w:rPr>
        <w:t xml:space="preserve">: </w:t>
      </w:r>
    </w:p>
    <w:p w:rsidR="00C4365A" w:rsidRDefault="00C4365A" w:rsidP="00B05401">
      <w:pPr>
        <w:spacing w:after="0"/>
        <w:jc w:val="both"/>
        <w:rPr>
          <w:b/>
          <w:u w:val="single"/>
        </w:rPr>
      </w:pPr>
    </w:p>
    <w:p w:rsidR="00576287" w:rsidRDefault="00576287" w:rsidP="00B05401">
      <w:pPr>
        <w:spacing w:after="0"/>
        <w:jc w:val="both"/>
      </w:pPr>
      <w:r>
        <w:t>Jeunes</w:t>
      </w:r>
      <w:r w:rsidR="00873B0C">
        <w:t xml:space="preserve"> présents</w:t>
      </w:r>
      <w:r>
        <w:t xml:space="preserve"> : </w:t>
      </w:r>
      <w:r w:rsidR="005C7C9E">
        <w:t>Aurélia, Lise, Nicole, Julien, Nathanaël (+ Junior)</w:t>
      </w:r>
    </w:p>
    <w:p w:rsidR="00873B0C" w:rsidRDefault="00873B0C" w:rsidP="00B05401">
      <w:pPr>
        <w:spacing w:after="0"/>
        <w:jc w:val="both"/>
      </w:pPr>
      <w:r>
        <w:t>Jeunes e</w:t>
      </w:r>
      <w:r w:rsidR="00576287">
        <w:t xml:space="preserve">xcusés : </w:t>
      </w:r>
      <w:r w:rsidR="005C7C9E">
        <w:t>/</w:t>
      </w:r>
    </w:p>
    <w:p w:rsidR="00576287" w:rsidRDefault="00576287" w:rsidP="00B05401">
      <w:pPr>
        <w:spacing w:after="0"/>
        <w:jc w:val="both"/>
      </w:pPr>
      <w:r>
        <w:t>Equipe</w:t>
      </w:r>
      <w:r w:rsidR="00873B0C">
        <w:t xml:space="preserve"> éducative</w:t>
      </w:r>
      <w:r>
        <w:t xml:space="preserve"> : </w:t>
      </w:r>
      <w:r w:rsidR="005C7C9E">
        <w:t>Vanessa</w:t>
      </w:r>
    </w:p>
    <w:p w:rsidR="005D12C7" w:rsidRDefault="00DD29A4" w:rsidP="00B05401">
      <w:pPr>
        <w:spacing w:after="0"/>
        <w:jc w:val="both"/>
      </w:pPr>
      <w:r>
        <w:t>Absent</w:t>
      </w:r>
      <w:r w:rsidR="00576287">
        <w:t xml:space="preserve"> : </w:t>
      </w:r>
      <w:r w:rsidR="005C7C9E">
        <w:t>/</w:t>
      </w:r>
    </w:p>
    <w:p w:rsidR="00E54C1A" w:rsidRDefault="00E54C1A" w:rsidP="00B05401">
      <w:pPr>
        <w:spacing w:after="0"/>
        <w:jc w:val="both"/>
        <w:rPr>
          <w:b/>
          <w:u w:val="single"/>
        </w:rPr>
      </w:pPr>
    </w:p>
    <w:p w:rsidR="005D12C7" w:rsidRPr="005D12C7" w:rsidRDefault="005D12C7" w:rsidP="00B05401">
      <w:pPr>
        <w:spacing w:after="0"/>
        <w:jc w:val="both"/>
        <w:rPr>
          <w:b/>
        </w:rPr>
      </w:pPr>
      <w:r w:rsidRPr="005D12C7">
        <w:rPr>
          <w:b/>
          <w:u w:val="single"/>
        </w:rPr>
        <w:t>Secrétaire :</w:t>
      </w:r>
      <w:r w:rsidRPr="005D12C7">
        <w:rPr>
          <w:b/>
        </w:rPr>
        <w:t xml:space="preserve"> </w:t>
      </w:r>
    </w:p>
    <w:p w:rsidR="005D12C7" w:rsidRDefault="005C7C9E" w:rsidP="00B05401">
      <w:pPr>
        <w:spacing w:after="0"/>
        <w:jc w:val="both"/>
      </w:pPr>
      <w:r>
        <w:t>Aurélia</w:t>
      </w:r>
    </w:p>
    <w:p w:rsidR="00C4365A" w:rsidRDefault="00C4365A" w:rsidP="00B05401">
      <w:pPr>
        <w:spacing w:after="0"/>
        <w:jc w:val="both"/>
      </w:pPr>
    </w:p>
    <w:p w:rsidR="00576287" w:rsidRDefault="00DD29A4" w:rsidP="00B05401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C4365A">
        <w:rPr>
          <w:b/>
          <w:u w:val="single"/>
        </w:rPr>
        <w:t>Approbatio</w:t>
      </w:r>
      <w:r w:rsidR="00B05401">
        <w:rPr>
          <w:b/>
          <w:u w:val="single"/>
        </w:rPr>
        <w:t>n du PV de la réunion du 11 décembre 2015</w:t>
      </w:r>
    </w:p>
    <w:p w:rsidR="005C7C9E" w:rsidRDefault="005C7C9E" w:rsidP="00B05401">
      <w:pPr>
        <w:pStyle w:val="Paragraphedeliste"/>
        <w:spacing w:after="0"/>
        <w:ind w:left="0"/>
        <w:jc w:val="both"/>
        <w:rPr>
          <w:b/>
          <w:u w:val="single"/>
        </w:rPr>
      </w:pPr>
    </w:p>
    <w:p w:rsidR="0053406E" w:rsidRDefault="005C7C9E" w:rsidP="00B05401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5C7C9E">
        <w:rPr>
          <w:b/>
          <w:u w:val="single"/>
        </w:rPr>
        <w:t>Utilisation des bénéfices du</w:t>
      </w:r>
      <w:r w:rsidR="0053406E" w:rsidRPr="005C7C9E">
        <w:rPr>
          <w:b/>
          <w:u w:val="single"/>
        </w:rPr>
        <w:t xml:space="preserve"> bar </w:t>
      </w:r>
      <w:r w:rsidRPr="005C7C9E">
        <w:rPr>
          <w:b/>
          <w:u w:val="single"/>
        </w:rPr>
        <w:t>du CJ</w:t>
      </w:r>
    </w:p>
    <w:p w:rsidR="005C7C9E" w:rsidRDefault="005C7C9E" w:rsidP="00B05401">
      <w:pPr>
        <w:pStyle w:val="Paragraphedeliste"/>
        <w:spacing w:after="0"/>
        <w:ind w:left="0"/>
        <w:jc w:val="both"/>
      </w:pPr>
    </w:p>
    <w:p w:rsidR="005C7C9E" w:rsidRDefault="005C7C9E" w:rsidP="00B05401">
      <w:pPr>
        <w:pStyle w:val="Paragraphedeliste"/>
        <w:spacing w:after="0"/>
        <w:ind w:left="0"/>
        <w:jc w:val="both"/>
      </w:pPr>
      <w:r>
        <w:t>Personne n’a d’autres idées que celle d’investir dans du mobilier de jardin.</w:t>
      </w:r>
    </w:p>
    <w:p w:rsidR="005C7C9E" w:rsidRDefault="005C7C9E" w:rsidP="00B05401">
      <w:pPr>
        <w:pStyle w:val="Paragraphedeliste"/>
        <w:spacing w:after="0"/>
        <w:ind w:left="0"/>
        <w:jc w:val="both"/>
      </w:pPr>
      <w:r>
        <w:t>Aurélia est allée voir c</w:t>
      </w:r>
      <w:r w:rsidRPr="001115D0">
        <w:t>hez</w:t>
      </w:r>
      <w:r>
        <w:t xml:space="preserve"> Hubo, </w:t>
      </w:r>
      <w:r w:rsidRPr="001115D0">
        <w:t>Julien va</w:t>
      </w:r>
      <w:r>
        <w:t xml:space="preserve"> aller voir au Brico à Flémalle. </w:t>
      </w:r>
    </w:p>
    <w:p w:rsidR="005C7C9E" w:rsidRPr="005C7C9E" w:rsidRDefault="005C7C9E" w:rsidP="00B05401">
      <w:pPr>
        <w:pStyle w:val="Paragraphedeliste"/>
        <w:spacing w:after="0"/>
        <w:ind w:left="0"/>
        <w:jc w:val="both"/>
        <w:rPr>
          <w:b/>
          <w:color w:val="FF0000"/>
        </w:rPr>
      </w:pPr>
      <w:r w:rsidRPr="005C7C9E">
        <w:rPr>
          <w:b/>
          <w:color w:val="FF0000"/>
        </w:rPr>
        <w:t xml:space="preserve">Tous les deux ils doivent se coordonner, comparer les prix (voire négocier) et on achètera là où </w:t>
      </w:r>
      <w:r>
        <w:rPr>
          <w:b/>
          <w:color w:val="FF0000"/>
        </w:rPr>
        <w:t>c’</w:t>
      </w:r>
      <w:r w:rsidRPr="005C7C9E">
        <w:rPr>
          <w:b/>
          <w:color w:val="FF0000"/>
        </w:rPr>
        <w:t>est le plus intéressant.</w:t>
      </w:r>
    </w:p>
    <w:p w:rsidR="005C7C9E" w:rsidRPr="005C7C9E" w:rsidRDefault="005C7C9E" w:rsidP="00B05401">
      <w:pPr>
        <w:pStyle w:val="Paragraphedeliste"/>
        <w:spacing w:after="0"/>
        <w:ind w:left="0"/>
        <w:jc w:val="both"/>
        <w:rPr>
          <w:b/>
          <w:u w:val="single"/>
        </w:rPr>
      </w:pPr>
    </w:p>
    <w:p w:rsidR="005C7C9E" w:rsidRDefault="005C7C9E" w:rsidP="00B05401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Carte de membre</w:t>
      </w:r>
    </w:p>
    <w:p w:rsidR="005C7C9E" w:rsidRDefault="005C7C9E" w:rsidP="00B05401">
      <w:pPr>
        <w:pStyle w:val="Paragraphedeliste"/>
        <w:spacing w:after="0"/>
        <w:ind w:left="0"/>
        <w:jc w:val="both"/>
      </w:pPr>
    </w:p>
    <w:p w:rsidR="005C7C9E" w:rsidRPr="001115D0" w:rsidRDefault="005C7C9E" w:rsidP="00B05401">
      <w:pPr>
        <w:pStyle w:val="Paragraphedeliste"/>
        <w:spacing w:after="0"/>
        <w:ind w:left="0"/>
        <w:jc w:val="both"/>
      </w:pPr>
      <w:r>
        <w:t xml:space="preserve">Une </w:t>
      </w:r>
      <w:r w:rsidRPr="001115D0">
        <w:t xml:space="preserve">carte </w:t>
      </w:r>
      <w:r>
        <w:t>transitoire est vendue au prix de 2,5€ et est valable jusqu’au 30 Juin. Ensuite une carte saisonnière sera mise en place.</w:t>
      </w:r>
    </w:p>
    <w:p w:rsidR="005C7C9E" w:rsidRDefault="005C7C9E" w:rsidP="00B05401">
      <w:pPr>
        <w:pStyle w:val="Paragraphedeliste"/>
        <w:spacing w:after="0"/>
        <w:ind w:left="0"/>
        <w:jc w:val="both"/>
      </w:pPr>
      <w:r>
        <w:t>Nous avons la possibilité de faire en sorte que l</w:t>
      </w:r>
      <w:r w:rsidRPr="001115D0">
        <w:t>a</w:t>
      </w:r>
      <w:r>
        <w:t xml:space="preserve"> </w:t>
      </w:r>
      <w:r w:rsidRPr="001115D0">
        <w:t xml:space="preserve">carte </w:t>
      </w:r>
      <w:r>
        <w:t xml:space="preserve">donne droit à </w:t>
      </w:r>
      <w:r w:rsidRPr="001115D0">
        <w:t>certain</w:t>
      </w:r>
      <w:r>
        <w:t>s</w:t>
      </w:r>
      <w:r w:rsidRPr="001115D0">
        <w:t xml:space="preserve"> avantage</w:t>
      </w:r>
      <w:r>
        <w:t>s</w:t>
      </w:r>
      <w:r w:rsidRPr="001115D0">
        <w:t xml:space="preserve"> dans et en dehors de la MJ</w:t>
      </w:r>
      <w:r>
        <w:t>.</w:t>
      </w:r>
    </w:p>
    <w:p w:rsidR="005C7C9E" w:rsidRDefault="005C7C9E" w:rsidP="00B05401">
      <w:pPr>
        <w:pStyle w:val="Paragraphedeliste"/>
        <w:spacing w:after="0"/>
        <w:ind w:left="0"/>
        <w:jc w:val="both"/>
      </w:pPr>
    </w:p>
    <w:p w:rsidR="005C7C9E" w:rsidRDefault="005C7C9E" w:rsidP="00B05401">
      <w:pPr>
        <w:pStyle w:val="Paragraphedeliste"/>
        <w:spacing w:after="0"/>
        <w:ind w:left="0"/>
        <w:jc w:val="both"/>
      </w:pPr>
      <w:r w:rsidRPr="005C7C9E">
        <w:rPr>
          <w:b/>
        </w:rPr>
        <w:sym w:font="Wingdings" w:char="F0E0"/>
      </w:r>
      <w:r>
        <w:rPr>
          <w:b/>
        </w:rPr>
        <w:t xml:space="preserve"> Activités proposées à</w:t>
      </w:r>
      <w:r w:rsidRPr="005C7C9E">
        <w:rPr>
          <w:b/>
        </w:rPr>
        <w:t xml:space="preserve"> la MJ :</w:t>
      </w:r>
      <w:r>
        <w:t xml:space="preserve"> </w:t>
      </w:r>
    </w:p>
    <w:p w:rsidR="005C7C9E" w:rsidRPr="001115D0" w:rsidRDefault="005C7C9E" w:rsidP="00B05401">
      <w:pPr>
        <w:pStyle w:val="Paragraphedeliste"/>
        <w:spacing w:after="0"/>
        <w:ind w:left="0"/>
        <w:jc w:val="both"/>
      </w:pPr>
      <w:r>
        <w:t>Des tarifs différents seront appliqués aux membres et aux non-membres pour les stages d’été.</w:t>
      </w:r>
    </w:p>
    <w:p w:rsidR="005C7C9E" w:rsidRPr="001115D0" w:rsidRDefault="005C7C9E" w:rsidP="00B05401">
      <w:pPr>
        <w:pStyle w:val="Paragraphedeliste"/>
        <w:spacing w:after="0"/>
        <w:ind w:left="0"/>
        <w:jc w:val="both"/>
      </w:pPr>
    </w:p>
    <w:p w:rsidR="005C7C9E" w:rsidRPr="005C7C9E" w:rsidRDefault="005C7C9E" w:rsidP="00B05401">
      <w:pPr>
        <w:pStyle w:val="Paragraphedeliste"/>
        <w:spacing w:after="0"/>
        <w:ind w:left="0"/>
        <w:jc w:val="both"/>
        <w:rPr>
          <w:b/>
        </w:rPr>
      </w:pPr>
      <w:r w:rsidRPr="005C7C9E">
        <w:rPr>
          <w:b/>
        </w:rPr>
        <w:sym w:font="Wingdings" w:char="F0E0"/>
      </w:r>
      <w:r w:rsidRPr="005C7C9E">
        <w:rPr>
          <w:b/>
        </w:rPr>
        <w:t xml:space="preserve"> </w:t>
      </w:r>
      <w:r w:rsidRPr="005C7C9E">
        <w:rPr>
          <w:b/>
        </w:rPr>
        <w:t>Au bar </w:t>
      </w:r>
      <w:r w:rsidRPr="005C7C9E">
        <w:rPr>
          <w:b/>
        </w:rPr>
        <w:t xml:space="preserve">MJ </w:t>
      </w:r>
      <w:r w:rsidRPr="005C7C9E">
        <w:rPr>
          <w:b/>
        </w:rPr>
        <w:t xml:space="preserve">: </w:t>
      </w:r>
    </w:p>
    <w:p w:rsidR="005C7C9E" w:rsidRPr="001115D0" w:rsidRDefault="005C7C9E" w:rsidP="00B05401">
      <w:pPr>
        <w:pStyle w:val="Paragraphedeliste"/>
        <w:spacing w:after="0"/>
        <w:ind w:left="0"/>
        <w:jc w:val="both"/>
      </w:pPr>
      <w:r>
        <w:t xml:space="preserve">Le </w:t>
      </w:r>
      <w:r w:rsidRPr="001115D0">
        <w:t xml:space="preserve">tarif </w:t>
      </w:r>
      <w:r>
        <w:t>actuel sera appliqué pour les membres, pour les non-membres cela donnera :</w:t>
      </w:r>
      <w:r w:rsidRPr="001115D0">
        <w:t xml:space="preserve">  </w:t>
      </w:r>
    </w:p>
    <w:p w:rsidR="005C7C9E" w:rsidRPr="001115D0" w:rsidRDefault="005C7C9E" w:rsidP="00B05401">
      <w:pPr>
        <w:pStyle w:val="Paragraphedeliste"/>
        <w:numPr>
          <w:ilvl w:val="0"/>
          <w:numId w:val="4"/>
        </w:numPr>
        <w:spacing w:after="0" w:line="259" w:lineRule="auto"/>
        <w:ind w:left="426"/>
        <w:jc w:val="both"/>
      </w:pPr>
      <w:r w:rsidRPr="001115D0">
        <w:t>Boisson</w:t>
      </w:r>
      <w:r>
        <w:t>s</w:t>
      </w:r>
      <w:r w:rsidRPr="001115D0">
        <w:t xml:space="preserve"> = + 20 cent </w:t>
      </w:r>
    </w:p>
    <w:p w:rsidR="005C7C9E" w:rsidRPr="001115D0" w:rsidRDefault="005C7C9E" w:rsidP="00B05401">
      <w:pPr>
        <w:pStyle w:val="Paragraphedeliste"/>
        <w:numPr>
          <w:ilvl w:val="0"/>
          <w:numId w:val="4"/>
        </w:numPr>
        <w:spacing w:after="0" w:line="259" w:lineRule="auto"/>
        <w:ind w:left="426"/>
        <w:jc w:val="both"/>
      </w:pPr>
      <w:r w:rsidRPr="001115D0">
        <w:t xml:space="preserve">Chips = + 10 cent </w:t>
      </w:r>
    </w:p>
    <w:p w:rsidR="005C7C9E" w:rsidRPr="001115D0" w:rsidRDefault="005C7C9E" w:rsidP="00B05401">
      <w:pPr>
        <w:pStyle w:val="Paragraphedeliste"/>
        <w:numPr>
          <w:ilvl w:val="0"/>
          <w:numId w:val="4"/>
        </w:numPr>
        <w:spacing w:after="0" w:line="259" w:lineRule="auto"/>
        <w:ind w:left="426"/>
        <w:jc w:val="both"/>
      </w:pPr>
      <w:r>
        <w:t>M&amp;M’S</w:t>
      </w:r>
      <w:r w:rsidRPr="001115D0">
        <w:t xml:space="preserve"> = + 10  cent </w:t>
      </w:r>
    </w:p>
    <w:p w:rsidR="005C7C9E" w:rsidRPr="001115D0" w:rsidRDefault="005C7C9E" w:rsidP="00B05401">
      <w:pPr>
        <w:pStyle w:val="Paragraphedeliste"/>
        <w:numPr>
          <w:ilvl w:val="0"/>
          <w:numId w:val="4"/>
        </w:numPr>
        <w:spacing w:after="0" w:line="259" w:lineRule="auto"/>
        <w:ind w:left="426"/>
        <w:jc w:val="both"/>
      </w:pPr>
      <w:r>
        <w:t>Chiques = idem</w:t>
      </w:r>
    </w:p>
    <w:p w:rsidR="005C7C9E" w:rsidRDefault="005C7C9E" w:rsidP="00B05401">
      <w:pPr>
        <w:pStyle w:val="Paragraphedeliste"/>
        <w:spacing w:after="0"/>
        <w:ind w:left="426"/>
        <w:jc w:val="both"/>
      </w:pPr>
    </w:p>
    <w:p w:rsidR="005C7C9E" w:rsidRPr="005C7C9E" w:rsidRDefault="005C7C9E" w:rsidP="00B05401">
      <w:pPr>
        <w:pStyle w:val="Paragraphedeliste"/>
        <w:spacing w:after="0"/>
        <w:ind w:left="0"/>
        <w:jc w:val="both"/>
        <w:rPr>
          <w:b/>
        </w:rPr>
      </w:pPr>
      <w:r w:rsidRPr="005C7C9E">
        <w:rPr>
          <w:b/>
        </w:rPr>
        <w:t>Ce tarif sera d’application dès le mois de juillet</w:t>
      </w:r>
      <w:r w:rsidRPr="005C7C9E">
        <w:rPr>
          <w:b/>
        </w:rPr>
        <w:t xml:space="preserve"> </w:t>
      </w:r>
    </w:p>
    <w:p w:rsidR="005C7C9E" w:rsidRDefault="005C7C9E" w:rsidP="00B05401">
      <w:pPr>
        <w:pStyle w:val="Paragraphedeliste"/>
        <w:spacing w:after="0"/>
        <w:ind w:left="0"/>
        <w:jc w:val="both"/>
      </w:pPr>
    </w:p>
    <w:p w:rsidR="005C7C9E" w:rsidRPr="005C7C9E" w:rsidRDefault="005C7C9E" w:rsidP="00B05401">
      <w:pPr>
        <w:pStyle w:val="Paragraphedeliste"/>
        <w:spacing w:after="0"/>
        <w:ind w:left="0"/>
        <w:jc w:val="both"/>
        <w:rPr>
          <w:b/>
        </w:rPr>
      </w:pPr>
      <w:r w:rsidRPr="005C7C9E">
        <w:rPr>
          <w:b/>
        </w:rPr>
        <w:sym w:font="Wingdings" w:char="F0E0"/>
      </w:r>
      <w:r>
        <w:rPr>
          <w:b/>
        </w:rPr>
        <w:t xml:space="preserve"> E</w:t>
      </w:r>
      <w:r w:rsidRPr="005C7C9E">
        <w:rPr>
          <w:b/>
        </w:rPr>
        <w:t>n dehors de la MJ :</w:t>
      </w:r>
    </w:p>
    <w:p w:rsidR="005C7C9E" w:rsidRPr="005C7C9E" w:rsidRDefault="005C7C9E" w:rsidP="00B05401">
      <w:pPr>
        <w:spacing w:after="0"/>
        <w:jc w:val="both"/>
        <w:rPr>
          <w:b/>
        </w:rPr>
      </w:pPr>
      <w:r w:rsidRPr="005C7C9E">
        <w:rPr>
          <w:b/>
          <w:color w:val="FF0000"/>
        </w:rPr>
        <w:t>Les membres du CJ sont chargés d’aller</w:t>
      </w:r>
      <w:r w:rsidRPr="005C7C9E">
        <w:rPr>
          <w:b/>
          <w:color w:val="FF0000"/>
        </w:rPr>
        <w:t xml:space="preserve"> </w:t>
      </w:r>
      <w:r w:rsidRPr="005C7C9E">
        <w:rPr>
          <w:b/>
          <w:color w:val="FF0000"/>
        </w:rPr>
        <w:t>négocier des réductions</w:t>
      </w:r>
      <w:r w:rsidRPr="005C7C9E">
        <w:rPr>
          <w:b/>
          <w:color w:val="FF0000"/>
        </w:rPr>
        <w:t xml:space="preserve"> </w:t>
      </w:r>
      <w:r w:rsidRPr="005C7C9E">
        <w:rPr>
          <w:b/>
          <w:color w:val="FF0000"/>
        </w:rPr>
        <w:t xml:space="preserve">auprès des </w:t>
      </w:r>
      <w:r w:rsidRPr="005C7C9E">
        <w:rPr>
          <w:b/>
          <w:color w:val="FF0000"/>
        </w:rPr>
        <w:t>commerçants</w:t>
      </w:r>
      <w:r w:rsidRPr="005C7C9E">
        <w:rPr>
          <w:b/>
          <w:color w:val="FF0000"/>
        </w:rPr>
        <w:t>, sur présentation de la Carte de membre. On fera le point à chaque CJ, date limite le 30 avril.</w:t>
      </w:r>
    </w:p>
    <w:p w:rsidR="005C7C9E" w:rsidRDefault="005C7C9E" w:rsidP="00B05401">
      <w:pPr>
        <w:pStyle w:val="Paragraphedeliste"/>
        <w:spacing w:after="0"/>
        <w:ind w:left="0"/>
        <w:jc w:val="both"/>
        <w:rPr>
          <w:b/>
          <w:u w:val="single"/>
        </w:rPr>
      </w:pPr>
    </w:p>
    <w:p w:rsidR="005C7C9E" w:rsidRDefault="005C7C9E" w:rsidP="00B05401">
      <w:pPr>
        <w:pStyle w:val="Paragraphedeliste"/>
        <w:spacing w:after="0"/>
        <w:ind w:left="0"/>
        <w:jc w:val="both"/>
        <w:rPr>
          <w:b/>
          <w:u w:val="single"/>
        </w:rPr>
      </w:pPr>
    </w:p>
    <w:p w:rsidR="005C7C9E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J</w:t>
      </w:r>
      <w:r w:rsidRPr="001115D0">
        <w:rPr>
          <w:rFonts w:asciiTheme="minorHAnsi" w:hAnsiTheme="minorHAnsi"/>
          <w:sz w:val="22"/>
        </w:rPr>
        <w:t xml:space="preserve">eux </w:t>
      </w:r>
      <w:r>
        <w:rPr>
          <w:rFonts w:asciiTheme="minorHAnsi" w:hAnsiTheme="minorHAnsi"/>
          <w:sz w:val="22"/>
        </w:rPr>
        <w:t xml:space="preserve">de société </w:t>
      </w:r>
      <w:r w:rsidRPr="001115D0">
        <w:rPr>
          <w:rFonts w:asciiTheme="minorHAnsi" w:hAnsiTheme="minorHAnsi"/>
          <w:sz w:val="22"/>
        </w:rPr>
        <w:t xml:space="preserve">pour l’accueil </w:t>
      </w:r>
    </w:p>
    <w:p w:rsidR="005C7C9E" w:rsidRDefault="005C7C9E" w:rsidP="00B05401">
      <w:pPr>
        <w:pStyle w:val="Sansinterligne"/>
        <w:jc w:val="both"/>
        <w:rPr>
          <w:rFonts w:asciiTheme="minorHAnsi" w:hAnsiTheme="minorHAnsi"/>
          <w:sz w:val="22"/>
        </w:rPr>
      </w:pPr>
    </w:p>
    <w:p w:rsidR="000F087F" w:rsidRPr="000F087F" w:rsidRDefault="000F087F" w:rsidP="00B05401">
      <w:pPr>
        <w:pStyle w:val="Sansinterligne"/>
        <w:jc w:val="both"/>
        <w:rPr>
          <w:rFonts w:asciiTheme="minorHAnsi" w:hAnsiTheme="minorHAnsi"/>
          <w:b w:val="0"/>
          <w:sz w:val="22"/>
          <w:u w:val="none"/>
        </w:rPr>
      </w:pPr>
      <w:r w:rsidRPr="000F087F">
        <w:rPr>
          <w:rFonts w:asciiTheme="minorHAnsi" w:hAnsiTheme="minorHAnsi"/>
          <w:b w:val="0"/>
          <w:sz w:val="22"/>
          <w:u w:val="none"/>
        </w:rPr>
        <w:t>Proposition de membres du CJ pour acheter de nouveaux jeux pour l’accueil. Vanessa précise que la MJ n’a pas de budget pour cela.</w:t>
      </w:r>
    </w:p>
    <w:p w:rsidR="000F087F" w:rsidRDefault="000F087F" w:rsidP="00B05401">
      <w:pPr>
        <w:pStyle w:val="Sansinterligne"/>
        <w:jc w:val="both"/>
        <w:rPr>
          <w:rFonts w:asciiTheme="minorHAnsi" w:hAnsiTheme="minorHAnsi"/>
          <w:sz w:val="22"/>
        </w:rPr>
      </w:pPr>
    </w:p>
    <w:p w:rsidR="000F087F" w:rsidRDefault="000F087F" w:rsidP="00B05401">
      <w:pPr>
        <w:pStyle w:val="Sansinterligne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 CJ propose :</w:t>
      </w:r>
    </w:p>
    <w:p w:rsidR="005C7C9E" w:rsidRPr="001115D0" w:rsidRDefault="005C7C9E" w:rsidP="00B05401">
      <w:pPr>
        <w:pStyle w:val="Paragraphedeliste"/>
        <w:spacing w:after="0"/>
        <w:ind w:left="0"/>
        <w:jc w:val="both"/>
      </w:pPr>
    </w:p>
    <w:p w:rsidR="000F087F" w:rsidRDefault="000F087F" w:rsidP="00B05401">
      <w:pPr>
        <w:pStyle w:val="Paragraphedeliste"/>
        <w:spacing w:after="0"/>
        <w:ind w:left="0"/>
        <w:jc w:val="both"/>
      </w:pPr>
      <w:r>
        <w:sym w:font="Wingdings" w:char="F0E0"/>
      </w:r>
      <w:r>
        <w:t xml:space="preserve"> De faire un inventaire et un tri (avec quoi joue-t-on, que doit-on garder, que peut-on vendre, que va-t-on donner). </w:t>
      </w:r>
      <w:r w:rsidR="005C7C9E" w:rsidRPr="001115D0">
        <w:t xml:space="preserve">Lise et Nat </w:t>
      </w:r>
      <w:r>
        <w:t>feront ce tri mercredi 3 février.</w:t>
      </w:r>
    </w:p>
    <w:p w:rsidR="000F087F" w:rsidRPr="000F087F" w:rsidRDefault="000F087F" w:rsidP="00B05401">
      <w:pPr>
        <w:pStyle w:val="Paragraphedeliste"/>
        <w:spacing w:after="0"/>
        <w:ind w:left="0"/>
        <w:jc w:val="both"/>
        <w:rPr>
          <w:b/>
          <w:color w:val="00B050"/>
        </w:rPr>
      </w:pPr>
      <w:r>
        <w:sym w:font="Wingdings" w:char="F0E0"/>
      </w:r>
      <w:r>
        <w:t xml:space="preserve"> De vendre ce qui peut être vendu </w:t>
      </w:r>
      <w:r>
        <w:rPr>
          <w:b/>
          <w:color w:val="00B050"/>
        </w:rPr>
        <w:t>(liste et photos faites, mise en vente sur le profil Facebook de Lise. Possibilité de bourse aux jouets le 13/03 au Centre culturel. Après le 13 mars, ce qui n’est pas vendu sera donné à des associations. Vanessa 09/02)</w:t>
      </w:r>
    </w:p>
    <w:p w:rsidR="005C7C9E" w:rsidRPr="001115D0" w:rsidRDefault="000F087F" w:rsidP="00B05401">
      <w:pPr>
        <w:pStyle w:val="Paragraphedeliste"/>
        <w:spacing w:after="0"/>
        <w:ind w:left="0"/>
        <w:jc w:val="both"/>
      </w:pPr>
      <w:r>
        <w:sym w:font="Wingdings" w:char="F0E0"/>
      </w:r>
      <w:r>
        <w:t xml:space="preserve"> De prévoir un budget (sur le budget du CJ) de</w:t>
      </w:r>
      <w:r w:rsidR="005C7C9E" w:rsidRPr="001115D0">
        <w:t xml:space="preserve"> 80 à 100 € pour acheter de nouveau jeux</w:t>
      </w:r>
      <w:r>
        <w:t>, prioritairement en seconde main.</w:t>
      </w:r>
    </w:p>
    <w:p w:rsidR="005C7C9E" w:rsidRDefault="005C7C9E" w:rsidP="00B05401">
      <w:pPr>
        <w:pStyle w:val="Sansinterligne"/>
        <w:jc w:val="both"/>
        <w:rPr>
          <w:rFonts w:asciiTheme="minorHAnsi" w:hAnsiTheme="minorHAnsi"/>
          <w:sz w:val="22"/>
        </w:rPr>
      </w:pPr>
    </w:p>
    <w:p w:rsidR="005C7C9E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Eté 2016</w:t>
      </w:r>
    </w:p>
    <w:p w:rsidR="00B05401" w:rsidRDefault="00B05401" w:rsidP="00B05401">
      <w:pPr>
        <w:pStyle w:val="Paragraphedeliste"/>
        <w:spacing w:after="0" w:line="259" w:lineRule="auto"/>
        <w:ind w:left="0"/>
        <w:jc w:val="both"/>
      </w:pPr>
    </w:p>
    <w:p w:rsidR="005C7C9E" w:rsidRDefault="00B05401" w:rsidP="00B05401">
      <w:pPr>
        <w:pStyle w:val="Paragraphedeliste"/>
        <w:spacing w:after="0" w:line="259" w:lineRule="auto"/>
        <w:ind w:left="0"/>
        <w:jc w:val="both"/>
      </w:pPr>
      <w:r>
        <w:t>Ebauche de p</w:t>
      </w:r>
      <w:r w:rsidR="005C7C9E" w:rsidRPr="001115D0">
        <w:t>rogramme présenté</w:t>
      </w:r>
      <w:r>
        <w:t>e</w:t>
      </w:r>
      <w:r w:rsidR="005C7C9E" w:rsidRPr="001115D0">
        <w:t xml:space="preserve"> par Vanessa (avec une ligne du temps du mois de Juillet et Aout)</w:t>
      </w:r>
      <w:r>
        <w:t>. Le CJ apprécie qu’il tienne compte de ses remarques faites au débriefing de l’été 2015.</w:t>
      </w:r>
    </w:p>
    <w:p w:rsidR="00B05401" w:rsidRPr="001115D0" w:rsidRDefault="00B05401" w:rsidP="00B05401">
      <w:pPr>
        <w:pStyle w:val="Paragraphedeliste"/>
        <w:spacing w:after="0" w:line="259" w:lineRule="auto"/>
        <w:ind w:left="0"/>
        <w:jc w:val="both"/>
      </w:pPr>
      <w:r>
        <w:t>Lise propose que les garderies des stages puissent être prises en charge par des jeunes (puisque certains deviennent autonomes).</w:t>
      </w:r>
    </w:p>
    <w:p w:rsidR="005C7C9E" w:rsidRDefault="005C7C9E" w:rsidP="00B05401">
      <w:pPr>
        <w:pStyle w:val="Sansinterligne"/>
        <w:ind w:left="720"/>
        <w:jc w:val="both"/>
        <w:rPr>
          <w:rFonts w:asciiTheme="minorHAnsi" w:hAnsiTheme="minorHAnsi"/>
          <w:sz w:val="22"/>
        </w:rPr>
      </w:pPr>
    </w:p>
    <w:p w:rsidR="005C7C9E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Vacances de Pâques</w:t>
      </w:r>
    </w:p>
    <w:p w:rsidR="00B05401" w:rsidRDefault="00B05401" w:rsidP="00B05401">
      <w:pPr>
        <w:pStyle w:val="Paragraphedeliste"/>
        <w:spacing w:after="0"/>
        <w:ind w:left="0"/>
        <w:jc w:val="both"/>
      </w:pPr>
    </w:p>
    <w:p w:rsidR="005C7C9E" w:rsidRPr="001115D0" w:rsidRDefault="005C7C9E" w:rsidP="00B05401">
      <w:pPr>
        <w:pStyle w:val="Paragraphedeliste"/>
        <w:spacing w:after="0"/>
        <w:ind w:left="0"/>
        <w:jc w:val="both"/>
      </w:pPr>
      <w:r w:rsidRPr="001115D0">
        <w:t>1</w:t>
      </w:r>
      <w:r w:rsidRPr="005C7C9E">
        <w:rPr>
          <w:vertAlign w:val="superscript"/>
        </w:rPr>
        <w:t>er</w:t>
      </w:r>
      <w:r w:rsidRPr="001115D0">
        <w:t xml:space="preserve"> semaine</w:t>
      </w:r>
      <w:r w:rsidR="00B05401">
        <w:t> : Nicole est disponible pour un</w:t>
      </w:r>
      <w:r w:rsidRPr="001115D0">
        <w:t xml:space="preserve"> stage </w:t>
      </w:r>
      <w:r w:rsidR="00B05401">
        <w:t xml:space="preserve">de </w:t>
      </w:r>
      <w:r w:rsidR="00B05401" w:rsidRPr="00B05401">
        <w:rPr>
          <w:i/>
        </w:rPr>
        <w:t>Little Hip-</w:t>
      </w:r>
      <w:r w:rsidRPr="00B05401">
        <w:rPr>
          <w:i/>
        </w:rPr>
        <w:t>hop</w:t>
      </w:r>
      <w:r w:rsidR="00B05401">
        <w:t>, de 10h à 16h (garderie à la demande assurées par l’équipe)</w:t>
      </w:r>
    </w:p>
    <w:p w:rsidR="005C7C9E" w:rsidRDefault="005C7C9E" w:rsidP="00B05401">
      <w:pPr>
        <w:pStyle w:val="Paragraphedeliste"/>
        <w:spacing w:after="0"/>
        <w:ind w:left="0"/>
        <w:jc w:val="both"/>
      </w:pPr>
      <w:r w:rsidRPr="001115D0">
        <w:t>2</w:t>
      </w:r>
      <w:r w:rsidRPr="005C7C9E">
        <w:rPr>
          <w:vertAlign w:val="superscript"/>
        </w:rPr>
        <w:t>ème</w:t>
      </w:r>
      <w:r w:rsidRPr="001115D0">
        <w:t xml:space="preserve"> semaine</w:t>
      </w:r>
      <w:r w:rsidR="00B05401">
        <w:t xml:space="preserve"> : </w:t>
      </w:r>
      <w:r w:rsidRPr="00B05401">
        <w:rPr>
          <w:i/>
        </w:rPr>
        <w:t>Pâques de</w:t>
      </w:r>
      <w:r w:rsidR="00B05401">
        <w:rPr>
          <w:i/>
        </w:rPr>
        <w:t>s</w:t>
      </w:r>
      <w:r w:rsidRPr="00B05401">
        <w:rPr>
          <w:i/>
        </w:rPr>
        <w:t xml:space="preserve"> possible</w:t>
      </w:r>
      <w:r w:rsidR="00B05401">
        <w:rPr>
          <w:i/>
        </w:rPr>
        <w:t>s</w:t>
      </w:r>
      <w:r w:rsidRPr="001115D0">
        <w:t xml:space="preserve"> </w:t>
      </w:r>
      <w:r w:rsidR="00B05401">
        <w:t>– rendez-vous</w:t>
      </w:r>
      <w:r w:rsidRPr="001115D0">
        <w:t xml:space="preserve"> le lundi </w:t>
      </w:r>
      <w:r w:rsidR="00B05401">
        <w:t xml:space="preserve">4 avril </w:t>
      </w:r>
      <w:r w:rsidRPr="001115D0">
        <w:t xml:space="preserve">à 17h30 pour décider </w:t>
      </w:r>
      <w:r w:rsidR="00B05401">
        <w:t>du programme de la semaine</w:t>
      </w:r>
    </w:p>
    <w:p w:rsidR="00B05401" w:rsidRDefault="00B05401" w:rsidP="00B05401">
      <w:pPr>
        <w:pStyle w:val="Paragraphedeliste"/>
        <w:spacing w:after="0"/>
        <w:ind w:left="0"/>
        <w:jc w:val="both"/>
      </w:pPr>
    </w:p>
    <w:p w:rsidR="00B05401" w:rsidRPr="00B05401" w:rsidRDefault="00B05401" w:rsidP="00B05401">
      <w:pPr>
        <w:pStyle w:val="Paragraphedeliste"/>
        <w:spacing w:after="0"/>
        <w:ind w:left="0"/>
        <w:jc w:val="both"/>
        <w:rPr>
          <w:b/>
        </w:rPr>
      </w:pPr>
      <w:r w:rsidRPr="00B05401">
        <w:rPr>
          <w:b/>
        </w:rPr>
        <w:t>Ces deux activités seront annoncées dans la brochure de Pâques réalisée par la Coordination Saint-Georges et distribuée en « toutes-boites »</w:t>
      </w:r>
      <w:r>
        <w:rPr>
          <w:b/>
        </w:rPr>
        <w:t xml:space="preserve"> très prochainement.</w:t>
      </w:r>
    </w:p>
    <w:p w:rsidR="005C7C9E" w:rsidRDefault="005C7C9E" w:rsidP="00B05401">
      <w:pPr>
        <w:pStyle w:val="Sansinterligne"/>
        <w:jc w:val="both"/>
        <w:rPr>
          <w:rFonts w:asciiTheme="minorHAnsi" w:hAnsiTheme="minorHAnsi"/>
          <w:sz w:val="22"/>
        </w:rPr>
      </w:pPr>
    </w:p>
    <w:p w:rsidR="005C7C9E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Vacances de Carnaval</w:t>
      </w:r>
    </w:p>
    <w:p w:rsidR="005C7C9E" w:rsidRDefault="00B05401" w:rsidP="00B05401">
      <w:pPr>
        <w:pStyle w:val="Paragraphedeliste"/>
        <w:spacing w:after="0" w:line="259" w:lineRule="auto"/>
        <w:ind w:left="0"/>
        <w:jc w:val="both"/>
      </w:pPr>
      <w:r w:rsidRPr="00B05401">
        <w:rPr>
          <w:i/>
        </w:rPr>
        <w:t>C</w:t>
      </w:r>
      <w:r w:rsidR="005C7C9E" w:rsidRPr="00B05401">
        <w:rPr>
          <w:i/>
        </w:rPr>
        <w:t>arnaval des possible</w:t>
      </w:r>
      <w:r w:rsidRPr="00B05401">
        <w:rPr>
          <w:i/>
        </w:rPr>
        <w:t>s</w:t>
      </w:r>
      <w:r>
        <w:t> : rendez-vous le lundi 8 février à 17h30 pour faire le programme de la semaine.</w:t>
      </w:r>
    </w:p>
    <w:p w:rsidR="00B05401" w:rsidRPr="001115D0" w:rsidRDefault="00B05401" w:rsidP="00B05401">
      <w:pPr>
        <w:pStyle w:val="Paragraphedeliste"/>
        <w:spacing w:after="0" w:line="259" w:lineRule="auto"/>
        <w:ind w:left="0"/>
        <w:jc w:val="both"/>
      </w:pPr>
    </w:p>
    <w:p w:rsidR="00B05401" w:rsidRDefault="00B05401" w:rsidP="00B05401">
      <w:pPr>
        <w:pStyle w:val="Paragraphedeliste"/>
        <w:spacing w:after="0" w:line="259" w:lineRule="auto"/>
        <w:ind w:left="0"/>
        <w:jc w:val="both"/>
      </w:pPr>
      <w:r>
        <w:t xml:space="preserve">Un </w:t>
      </w:r>
      <w:r w:rsidR="005C7C9E" w:rsidRPr="001115D0">
        <w:t xml:space="preserve">Cinéclub </w:t>
      </w:r>
      <w:r>
        <w:t>est prévu le vendredi 12 février mais ses organisateurs ne seront pas présents…..</w:t>
      </w:r>
    </w:p>
    <w:p w:rsidR="005C7C9E" w:rsidRPr="00B05401" w:rsidRDefault="00B05401" w:rsidP="00B05401">
      <w:pPr>
        <w:pStyle w:val="Paragraphedeliste"/>
        <w:spacing w:after="0" w:line="259" w:lineRule="auto"/>
        <w:ind w:left="0"/>
        <w:jc w:val="both"/>
        <w:rPr>
          <w:b/>
          <w:color w:val="FF0000"/>
        </w:rPr>
      </w:pPr>
      <w:r w:rsidRPr="00B05401">
        <w:rPr>
          <w:b/>
          <w:color w:val="FF0000"/>
        </w:rPr>
        <w:t>Vanessa demande à ce que l’évènement soit partagé, Lise doit ajouter que les inscriptions sont obligatoires avant le lundi 8 février.</w:t>
      </w:r>
    </w:p>
    <w:p w:rsidR="00B05401" w:rsidRDefault="00B05401" w:rsidP="00B05401">
      <w:pPr>
        <w:pStyle w:val="Paragraphedeliste"/>
        <w:spacing w:after="0" w:line="259" w:lineRule="auto"/>
        <w:ind w:left="0"/>
        <w:jc w:val="both"/>
      </w:pPr>
    </w:p>
    <w:p w:rsidR="005C7C9E" w:rsidRDefault="00B05401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Salon communal - d</w:t>
      </w:r>
      <w:r w:rsidR="005C7C9E" w:rsidRPr="005C7C9E">
        <w:rPr>
          <w:rFonts w:asciiTheme="minorHAnsi" w:hAnsiTheme="minorHAnsi"/>
          <w:sz w:val="22"/>
        </w:rPr>
        <w:t>imanche 17 Avril 2016</w:t>
      </w:r>
    </w:p>
    <w:p w:rsidR="00B05401" w:rsidRDefault="00B05401" w:rsidP="00B05401">
      <w:pPr>
        <w:pStyle w:val="Paragraphedeliste"/>
        <w:spacing w:after="0" w:line="259" w:lineRule="auto"/>
        <w:ind w:left="0"/>
        <w:jc w:val="both"/>
      </w:pPr>
    </w:p>
    <w:p w:rsidR="00B05401" w:rsidRDefault="00B05401" w:rsidP="00B05401">
      <w:pPr>
        <w:pStyle w:val="Paragraphedeliste"/>
        <w:spacing w:after="0" w:line="259" w:lineRule="auto"/>
        <w:ind w:left="0"/>
        <w:jc w:val="both"/>
      </w:pPr>
      <w:r>
        <w:t>Il aura lieu au Centre culturel de 11h30 à 17h.</w:t>
      </w:r>
    </w:p>
    <w:p w:rsidR="005C7C9E" w:rsidRDefault="00B05401" w:rsidP="00B05401">
      <w:pPr>
        <w:pStyle w:val="Paragraphedeliste"/>
        <w:spacing w:after="0" w:line="259" w:lineRule="auto"/>
        <w:ind w:left="0"/>
        <w:jc w:val="both"/>
      </w:pPr>
      <w:r>
        <w:t>Le s</w:t>
      </w:r>
      <w:r w:rsidR="005C7C9E" w:rsidRPr="001115D0">
        <w:t>pectacle de</w:t>
      </w:r>
      <w:r>
        <w:t>s ateliers de danse</w:t>
      </w:r>
      <w:r w:rsidR="005C7C9E" w:rsidRPr="001115D0">
        <w:t xml:space="preserve"> de la MJ</w:t>
      </w:r>
      <w:r>
        <w:t xml:space="preserve"> aura lieu à 14h00.</w:t>
      </w:r>
    </w:p>
    <w:p w:rsidR="00B05401" w:rsidRPr="001115D0" w:rsidRDefault="00B05401" w:rsidP="00B05401">
      <w:pPr>
        <w:pStyle w:val="Paragraphedeliste"/>
        <w:spacing w:after="0" w:line="259" w:lineRule="auto"/>
        <w:ind w:left="0"/>
        <w:jc w:val="both"/>
      </w:pPr>
      <w:r>
        <w:t>Un stand MJ doit aussi être organisé. Vanessa demande aux membres du CJ d’animer ce stand.</w:t>
      </w:r>
    </w:p>
    <w:p w:rsidR="00141EC3" w:rsidRDefault="00141EC3" w:rsidP="00B05401">
      <w:pPr>
        <w:pStyle w:val="Paragraphedeliste"/>
        <w:spacing w:after="0" w:line="259" w:lineRule="auto"/>
        <w:ind w:left="0"/>
        <w:jc w:val="both"/>
        <w:rPr>
          <w:color w:val="FF0000"/>
        </w:rPr>
      </w:pPr>
    </w:p>
    <w:p w:rsidR="005C7C9E" w:rsidRPr="00141EC3" w:rsidRDefault="00141EC3" w:rsidP="00B05401">
      <w:pPr>
        <w:pStyle w:val="Paragraphedeliste"/>
        <w:spacing w:after="0" w:line="259" w:lineRule="auto"/>
        <w:ind w:left="0"/>
        <w:jc w:val="both"/>
        <w:rPr>
          <w:b/>
        </w:rPr>
      </w:pPr>
      <w:r w:rsidRPr="00141EC3">
        <w:rPr>
          <w:b/>
          <w:color w:val="FF0000"/>
        </w:rPr>
        <w:t>Pour le prochain CJ, amener des propositions d’</w:t>
      </w:r>
      <w:r w:rsidR="005C7C9E" w:rsidRPr="00141EC3">
        <w:rPr>
          <w:b/>
          <w:color w:val="FF0000"/>
        </w:rPr>
        <w:t>activité</w:t>
      </w:r>
      <w:r w:rsidRPr="00141EC3">
        <w:rPr>
          <w:b/>
          <w:color w:val="FF0000"/>
        </w:rPr>
        <w:t xml:space="preserve">s (qui s’en charge, durée, horaire </w:t>
      </w:r>
      <w:proofErr w:type="spellStart"/>
      <w:r w:rsidRPr="00141EC3">
        <w:rPr>
          <w:b/>
          <w:color w:val="FF0000"/>
        </w:rPr>
        <w:t>our</w:t>
      </w:r>
      <w:proofErr w:type="spellEnd"/>
      <w:r w:rsidRPr="00141EC3">
        <w:rPr>
          <w:b/>
          <w:color w:val="FF0000"/>
        </w:rPr>
        <w:t xml:space="preserve"> être toujours à deux sur le stand).</w:t>
      </w:r>
      <w:r w:rsidR="005C7C9E" w:rsidRPr="00141EC3">
        <w:rPr>
          <w:b/>
          <w:color w:val="FF0000"/>
        </w:rPr>
        <w:t xml:space="preserve"> </w:t>
      </w:r>
    </w:p>
    <w:p w:rsidR="005C7C9E" w:rsidRDefault="005C7C9E" w:rsidP="00B05401">
      <w:pPr>
        <w:pStyle w:val="Sansinterligne"/>
        <w:jc w:val="both"/>
        <w:rPr>
          <w:rFonts w:asciiTheme="minorHAnsi" w:hAnsiTheme="minorHAnsi"/>
          <w:sz w:val="22"/>
        </w:rPr>
      </w:pPr>
    </w:p>
    <w:p w:rsidR="005C7C9E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L’autogestion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Vanessa réexplique l’idée : il s’agira bien de repartir à</w:t>
      </w:r>
      <w:r w:rsidR="005C7C9E" w:rsidRPr="001115D0">
        <w:t xml:space="preserve"> zéro avec </w:t>
      </w:r>
      <w:r>
        <w:t xml:space="preserve">un nouveau groupe de jeunes que nous allons « aller chercher » chez eux. Les membres du CJ peuvent bien entendu faire partie de ce groupe de départ. Ce nouveau groupe, le </w:t>
      </w:r>
      <w:r w:rsidRPr="00141EC3">
        <w:rPr>
          <w:i/>
        </w:rPr>
        <w:t>« noyau »</w:t>
      </w:r>
      <w:r>
        <w:t>,  pourra réinvestir l’accueil (aménagement et déco), décidera des horaires et des projets qu’on y mène.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141EC3" w:rsidRPr="00141EC3" w:rsidRDefault="00141EC3" w:rsidP="00141EC3">
      <w:pPr>
        <w:pStyle w:val="Paragraphedeliste"/>
        <w:spacing w:after="0" w:line="259" w:lineRule="auto"/>
        <w:ind w:left="0"/>
        <w:jc w:val="both"/>
        <w:rPr>
          <w:u w:val="single"/>
        </w:rPr>
      </w:pPr>
      <w:r w:rsidRPr="00141EC3">
        <w:rPr>
          <w:u w:val="single"/>
        </w:rPr>
        <w:sym w:font="Wingdings" w:char="F0E0"/>
      </w:r>
      <w:r w:rsidRPr="00141EC3">
        <w:rPr>
          <w:u w:val="single"/>
        </w:rPr>
        <w:t xml:space="preserve"> Mobilier à garder au départ :</w:t>
      </w:r>
    </w:p>
    <w:p w:rsidR="005C7C9E" w:rsidRPr="001115D0" w:rsidRDefault="005C7C9E" w:rsidP="00141EC3">
      <w:pPr>
        <w:pStyle w:val="Paragraphedeliste"/>
        <w:spacing w:after="0" w:line="259" w:lineRule="auto"/>
        <w:ind w:left="0"/>
        <w:jc w:val="both"/>
      </w:pPr>
      <w:r w:rsidRPr="001115D0">
        <w:t xml:space="preserve"> 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1 table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 w:rsidRPr="001115D0">
        <w:t>Des</w:t>
      </w:r>
      <w:r w:rsidR="005C7C9E" w:rsidRPr="001115D0">
        <w:t xml:space="preserve"> </w:t>
      </w:r>
      <w:r>
        <w:t>chaises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 xml:space="preserve">Un des </w:t>
      </w:r>
      <w:r w:rsidR="005C7C9E" w:rsidRPr="001115D0">
        <w:t>divan</w:t>
      </w:r>
      <w:r>
        <w:t>s</w:t>
      </w:r>
    </w:p>
    <w:p w:rsidR="005C7C9E" w:rsidRDefault="00141EC3" w:rsidP="00141EC3">
      <w:pPr>
        <w:pStyle w:val="Paragraphedeliste"/>
        <w:spacing w:after="0" w:line="259" w:lineRule="auto"/>
        <w:ind w:left="0"/>
        <w:jc w:val="both"/>
      </w:pPr>
      <w:r>
        <w:t>Quelques jeux de société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141EC3" w:rsidRPr="00141EC3" w:rsidRDefault="00141EC3" w:rsidP="00141EC3">
      <w:pPr>
        <w:pStyle w:val="Paragraphedeliste"/>
        <w:spacing w:after="0" w:line="259" w:lineRule="auto"/>
        <w:ind w:left="0"/>
        <w:jc w:val="both"/>
        <w:rPr>
          <w:u w:val="single"/>
        </w:rPr>
      </w:pPr>
      <w:r w:rsidRPr="00141EC3">
        <w:rPr>
          <w:u w:val="single"/>
        </w:rPr>
        <w:sym w:font="Wingdings" w:char="F0E0"/>
      </w:r>
      <w:r>
        <w:rPr>
          <w:u w:val="single"/>
        </w:rPr>
        <w:t xml:space="preserve"> </w:t>
      </w:r>
      <w:r w:rsidRPr="00141EC3">
        <w:rPr>
          <w:u w:val="single"/>
        </w:rPr>
        <w:t>Pour ne pas pénaliser ni l’équipe ni les jeunes des ateliers qui continueront à vivre à la MJ comme avant, on laissera également :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Le frigo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Le four à micro-ondes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La vaisselle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5C7C9E" w:rsidRPr="001115D0" w:rsidRDefault="00141EC3" w:rsidP="00141EC3">
      <w:pPr>
        <w:pStyle w:val="Paragraphedeliste"/>
        <w:spacing w:after="0" w:line="259" w:lineRule="auto"/>
        <w:ind w:left="0"/>
        <w:jc w:val="both"/>
      </w:pPr>
      <w:r>
        <w:sym w:font="Wingdings" w:char="F0E0"/>
      </w:r>
      <w:r>
        <w:t xml:space="preserve"> Au fur et à mesure que les jeunes s’investiront, ils auront des récompenses </w:t>
      </w:r>
      <w:r w:rsidR="005C7C9E" w:rsidRPr="001115D0">
        <w:t xml:space="preserve">(table </w:t>
      </w:r>
      <w:r>
        <w:t>de billard, table de ping-pong, ….)</w:t>
      </w:r>
    </w:p>
    <w:p w:rsidR="005C7C9E" w:rsidRDefault="00141EC3" w:rsidP="00141EC3">
      <w:pPr>
        <w:pStyle w:val="Paragraphedeliste"/>
        <w:spacing w:after="0" w:line="259" w:lineRule="auto"/>
        <w:ind w:left="0"/>
        <w:jc w:val="both"/>
      </w:pPr>
      <w:r>
        <w:sym w:font="Wingdings" w:char="F0E0"/>
      </w:r>
      <w:r>
        <w:t xml:space="preserve"> </w:t>
      </w:r>
      <w:r w:rsidR="005C7C9E" w:rsidRPr="001115D0">
        <w:t xml:space="preserve">Le CJ continuera de gérer le bar </w:t>
      </w:r>
      <w:r>
        <w:t xml:space="preserve">jusqu’à ce que le </w:t>
      </w:r>
      <w:r w:rsidRPr="00141EC3">
        <w:rPr>
          <w:i/>
        </w:rPr>
        <w:t>noyau</w:t>
      </w:r>
      <w:r>
        <w:t xml:space="preserve"> soit prêt à le reprendre</w:t>
      </w:r>
    </w:p>
    <w:p w:rsidR="00141EC3" w:rsidRPr="00141EC3" w:rsidRDefault="00141EC3" w:rsidP="00141EC3">
      <w:pPr>
        <w:pStyle w:val="Paragraphedeliste"/>
        <w:spacing w:after="0" w:line="259" w:lineRule="auto"/>
        <w:ind w:left="0"/>
        <w:jc w:val="both"/>
        <w:rPr>
          <w:b/>
          <w:color w:val="FF0000"/>
        </w:rPr>
      </w:pPr>
      <w:r w:rsidRPr="00141EC3">
        <w:rPr>
          <w:b/>
          <w:color w:val="FF0000"/>
        </w:rPr>
        <w:sym w:font="Wingdings" w:char="F0E0"/>
      </w:r>
      <w:r w:rsidRPr="00141EC3">
        <w:rPr>
          <w:b/>
          <w:color w:val="FF0000"/>
        </w:rPr>
        <w:t xml:space="preserve"> L’équipe doit </w:t>
      </w:r>
      <w:r>
        <w:rPr>
          <w:b/>
          <w:color w:val="FF0000"/>
        </w:rPr>
        <w:t>apprendre aux ateliers à</w:t>
      </w:r>
      <w:r w:rsidRPr="00141EC3">
        <w:rPr>
          <w:b/>
          <w:color w:val="FF0000"/>
        </w:rPr>
        <w:t xml:space="preserve"> devenir autonomes d’ici à septembre puisque les horaires ne coïncideront peut-être plus avec ceux des accueils (processus en cours).</w:t>
      </w:r>
    </w:p>
    <w:p w:rsidR="00141EC3" w:rsidRDefault="00141EC3" w:rsidP="00141EC3">
      <w:pPr>
        <w:pStyle w:val="Sansinterligne"/>
        <w:jc w:val="both"/>
        <w:rPr>
          <w:rFonts w:asciiTheme="minorHAnsi" w:hAnsiTheme="minorHAnsi"/>
          <w:sz w:val="22"/>
        </w:rPr>
      </w:pPr>
    </w:p>
    <w:p w:rsidR="0053406E" w:rsidRDefault="0053406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5C7C9E">
        <w:rPr>
          <w:rFonts w:asciiTheme="minorHAnsi" w:hAnsiTheme="minorHAnsi"/>
          <w:sz w:val="22"/>
        </w:rPr>
        <w:t xml:space="preserve">CCJ 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Des rencontres avec les CCJ de Walcourt et de Sprimont doivent être programmées. Il semblerait que celle de Walcourt aura lieu l</w:t>
      </w:r>
      <w:r w:rsidR="005C7C9E" w:rsidRPr="001115D0">
        <w:t xml:space="preserve">e 27 Février </w:t>
      </w:r>
      <w:r>
        <w:t>(à confirmer). Pas plus d’infos de Sprimont.</w:t>
      </w:r>
    </w:p>
    <w:p w:rsidR="00141EC3" w:rsidRDefault="00141EC3" w:rsidP="00141EC3">
      <w:pPr>
        <w:pStyle w:val="Paragraphedeliste"/>
        <w:spacing w:after="0" w:line="259" w:lineRule="auto"/>
        <w:ind w:left="0"/>
        <w:jc w:val="both"/>
      </w:pPr>
      <w:r>
        <w:t>Vanessa les recontacte l’un comme l’autre.</w:t>
      </w:r>
    </w:p>
    <w:p w:rsidR="005C7C9E" w:rsidRPr="001115D0" w:rsidRDefault="005C7C9E" w:rsidP="00141EC3">
      <w:pPr>
        <w:pStyle w:val="Paragraphedeliste"/>
        <w:spacing w:after="0" w:line="259" w:lineRule="auto"/>
        <w:ind w:left="0"/>
        <w:jc w:val="both"/>
      </w:pPr>
    </w:p>
    <w:p w:rsidR="005C7C9E" w:rsidRPr="001115D0" w:rsidRDefault="00CE4D2C" w:rsidP="00141EC3">
      <w:pPr>
        <w:pStyle w:val="Paragraphedeliste"/>
        <w:spacing w:after="0" w:line="259" w:lineRule="auto"/>
        <w:ind w:left="0"/>
        <w:jc w:val="both"/>
      </w:pPr>
      <w:r>
        <w:t>Pierre Crispin (C</w:t>
      </w:r>
      <w:r w:rsidR="005C7C9E" w:rsidRPr="001115D0">
        <w:t xml:space="preserve">ellule vidéo </w:t>
      </w:r>
      <w:r>
        <w:t>de la Province de Liège) nous rencontrera le 27/02 pour réfléchir ensemble à la réalisation d’un</w:t>
      </w:r>
      <w:r w:rsidR="005C7C9E" w:rsidRPr="001115D0">
        <w:t xml:space="preserve">e vidéo </w:t>
      </w:r>
      <w:r>
        <w:t>de présentation/lancement du futur</w:t>
      </w:r>
      <w:r w:rsidR="005C7C9E" w:rsidRPr="001115D0">
        <w:t xml:space="preserve"> CCJ </w:t>
      </w:r>
    </w:p>
    <w:p w:rsidR="005C7C9E" w:rsidRDefault="005C7C9E" w:rsidP="00141EC3">
      <w:pPr>
        <w:pStyle w:val="Sansinterligne"/>
        <w:jc w:val="both"/>
        <w:rPr>
          <w:rFonts w:asciiTheme="minorHAnsi" w:hAnsiTheme="minorHAnsi"/>
          <w:sz w:val="22"/>
        </w:rPr>
      </w:pPr>
    </w:p>
    <w:p w:rsidR="0053406E" w:rsidRPr="001115D0" w:rsidRDefault="005C7C9E" w:rsidP="00B05401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1115D0">
        <w:rPr>
          <w:rFonts w:asciiTheme="minorHAnsi" w:hAnsiTheme="minorHAnsi"/>
          <w:sz w:val="22"/>
        </w:rPr>
        <w:t>Les bières choisies p</w:t>
      </w:r>
      <w:r w:rsidR="00CE4D2C">
        <w:rPr>
          <w:rFonts w:asciiTheme="minorHAnsi" w:hAnsiTheme="minorHAnsi"/>
          <w:sz w:val="22"/>
        </w:rPr>
        <w:t>ar le Conseil des Jeunes</w:t>
      </w:r>
    </w:p>
    <w:p w:rsidR="00CE4D2C" w:rsidRDefault="00CE4D2C" w:rsidP="00B05401">
      <w:pPr>
        <w:spacing w:after="0"/>
        <w:jc w:val="both"/>
      </w:pPr>
    </w:p>
    <w:p w:rsidR="0053406E" w:rsidRPr="00CE4D2C" w:rsidRDefault="00CE4D2C" w:rsidP="00B05401">
      <w:pPr>
        <w:spacing w:after="0"/>
        <w:jc w:val="both"/>
        <w:rPr>
          <w:b/>
          <w:color w:val="FF0000"/>
        </w:rPr>
      </w:pPr>
      <w:r w:rsidRPr="00CE4D2C">
        <w:rPr>
          <w:b/>
          <w:color w:val="FF0000"/>
        </w:rPr>
        <w:t xml:space="preserve">Après dégustation et vote en séance, les bières choisies sont </w:t>
      </w:r>
      <w:r w:rsidR="0053406E" w:rsidRPr="00CE4D2C">
        <w:rPr>
          <w:b/>
          <w:color w:val="FF0000"/>
        </w:rPr>
        <w:t>La Pècheresse et la Cuvée des Trolls</w:t>
      </w:r>
      <w:r w:rsidRPr="00CE4D2C">
        <w:rPr>
          <w:b/>
          <w:color w:val="FF0000"/>
        </w:rPr>
        <w:t>.</w:t>
      </w:r>
      <w:r w:rsidR="0053406E" w:rsidRPr="00CE4D2C">
        <w:rPr>
          <w:b/>
          <w:color w:val="FF0000"/>
        </w:rPr>
        <w:t xml:space="preserve"> </w:t>
      </w:r>
    </w:p>
    <w:p w:rsidR="0053406E" w:rsidRDefault="0053406E" w:rsidP="00B05401">
      <w:pPr>
        <w:pStyle w:val="Paragraphedeliste"/>
        <w:spacing w:after="0"/>
        <w:jc w:val="both"/>
        <w:rPr>
          <w:b/>
          <w:u w:val="single"/>
        </w:rPr>
      </w:pPr>
    </w:p>
    <w:p w:rsidR="00DD29A4" w:rsidRPr="00CE4D2C" w:rsidRDefault="004D47B3" w:rsidP="00B05401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5C7C9E">
        <w:rPr>
          <w:b/>
          <w:u w:val="single"/>
        </w:rPr>
        <w:t>Prochaine réunion :</w:t>
      </w:r>
      <w:r w:rsidR="00C4365A" w:rsidRPr="005C7C9E">
        <w:rPr>
          <w:b/>
        </w:rPr>
        <w:t xml:space="preserve"> </w:t>
      </w:r>
    </w:p>
    <w:p w:rsidR="00CE4D2C" w:rsidRPr="00CE4D2C" w:rsidRDefault="00CE4D2C" w:rsidP="00CE4D2C">
      <w:pPr>
        <w:pStyle w:val="Paragraphedeliste"/>
        <w:spacing w:after="0"/>
        <w:ind w:left="0"/>
        <w:jc w:val="both"/>
        <w:rPr>
          <w:b/>
          <w:color w:val="FF0000"/>
        </w:rPr>
      </w:pPr>
    </w:p>
    <w:p w:rsidR="00CE4D2C" w:rsidRPr="00CE4D2C" w:rsidRDefault="00CE4D2C" w:rsidP="00CE4D2C">
      <w:pPr>
        <w:pStyle w:val="Paragraphedeliste"/>
        <w:spacing w:after="0"/>
        <w:ind w:left="0"/>
        <w:jc w:val="both"/>
        <w:rPr>
          <w:b/>
          <w:color w:val="FF0000"/>
          <w:u w:val="single"/>
        </w:rPr>
      </w:pPr>
      <w:r w:rsidRPr="00CE4D2C">
        <w:rPr>
          <w:b/>
          <w:color w:val="FF0000"/>
        </w:rPr>
        <w:t>Le samedi 27 février (horaire à définir selon la visite à Walcourt)</w:t>
      </w:r>
      <w:bookmarkStart w:id="0" w:name="_GoBack"/>
      <w:bookmarkEnd w:id="0"/>
    </w:p>
    <w:sectPr w:rsidR="00CE4D2C" w:rsidRPr="00CE4D2C" w:rsidSect="00C4365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C5" w:rsidRDefault="00CF1AC5" w:rsidP="00A75B58">
      <w:pPr>
        <w:spacing w:after="0" w:line="240" w:lineRule="auto"/>
      </w:pPr>
      <w:r>
        <w:separator/>
      </w:r>
    </w:p>
  </w:endnote>
  <w:endnote w:type="continuationSeparator" w:id="0">
    <w:p w:rsidR="00CF1AC5" w:rsidRDefault="00CF1AC5" w:rsidP="00A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A75B58">
      <w:tc>
        <w:tcPr>
          <w:tcW w:w="918" w:type="dxa"/>
        </w:tcPr>
        <w:p w:rsidR="00A75B58" w:rsidRDefault="00E54C1A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4D2C" w:rsidRPr="00CE4D2C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75B58" w:rsidRDefault="00A75B58">
          <w:pPr>
            <w:pStyle w:val="Pieddepage"/>
          </w:pPr>
          <w:r>
            <w:t>Maison des Jeunes de Saint-Georg</w:t>
          </w:r>
          <w:r w:rsidR="005C7C9E">
            <w:t>es, Conseil des Jeunes 2015-2016</w:t>
          </w:r>
        </w:p>
      </w:tc>
    </w:tr>
  </w:tbl>
  <w:p w:rsidR="00A75B58" w:rsidRDefault="00A75B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C5" w:rsidRDefault="00CF1AC5" w:rsidP="00A75B58">
      <w:pPr>
        <w:spacing w:after="0" w:line="240" w:lineRule="auto"/>
      </w:pPr>
      <w:r>
        <w:separator/>
      </w:r>
    </w:p>
  </w:footnote>
  <w:footnote w:type="continuationSeparator" w:id="0">
    <w:p w:rsidR="00CF1AC5" w:rsidRDefault="00CF1AC5" w:rsidP="00A7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8" w:rsidRDefault="005C7C9E">
    <w:pPr>
      <w:pStyle w:val="En-tte"/>
    </w:pPr>
    <w:r>
      <w:t>Conseil des Jeunes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6D8"/>
    <w:multiLevelType w:val="hybridMultilevel"/>
    <w:tmpl w:val="80328BCA"/>
    <w:lvl w:ilvl="0" w:tplc="AADAE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0D3C"/>
    <w:multiLevelType w:val="hybridMultilevel"/>
    <w:tmpl w:val="5AAAC6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03F"/>
    <w:multiLevelType w:val="hybridMultilevel"/>
    <w:tmpl w:val="2228A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0638"/>
    <w:multiLevelType w:val="hybridMultilevel"/>
    <w:tmpl w:val="DF08D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54EB"/>
    <w:multiLevelType w:val="hybridMultilevel"/>
    <w:tmpl w:val="E640E370"/>
    <w:lvl w:ilvl="0" w:tplc="080C000B">
      <w:start w:val="1"/>
      <w:numFmt w:val="bullet"/>
      <w:lvlText w:val=""/>
      <w:lvlJc w:val="left"/>
      <w:pPr>
        <w:ind w:left="286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5" w15:restartNumberingAfterBreak="0">
    <w:nsid w:val="6CB36D72"/>
    <w:multiLevelType w:val="hybridMultilevel"/>
    <w:tmpl w:val="EADCB5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92714"/>
    <w:multiLevelType w:val="hybridMultilevel"/>
    <w:tmpl w:val="E004A5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79F6"/>
    <w:multiLevelType w:val="hybridMultilevel"/>
    <w:tmpl w:val="79C84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7"/>
    <w:rsid w:val="000C5E05"/>
    <w:rsid w:val="000F087F"/>
    <w:rsid w:val="00141EC3"/>
    <w:rsid w:val="001E3473"/>
    <w:rsid w:val="0029721A"/>
    <w:rsid w:val="002F148F"/>
    <w:rsid w:val="003350F2"/>
    <w:rsid w:val="00394128"/>
    <w:rsid w:val="003D4EFA"/>
    <w:rsid w:val="004D47B3"/>
    <w:rsid w:val="0053406E"/>
    <w:rsid w:val="00534BD6"/>
    <w:rsid w:val="00546224"/>
    <w:rsid w:val="00576287"/>
    <w:rsid w:val="00595570"/>
    <w:rsid w:val="005C7C9E"/>
    <w:rsid w:val="005D12C7"/>
    <w:rsid w:val="005E3286"/>
    <w:rsid w:val="006033A8"/>
    <w:rsid w:val="00657425"/>
    <w:rsid w:val="006754F7"/>
    <w:rsid w:val="006C4C36"/>
    <w:rsid w:val="006D2D29"/>
    <w:rsid w:val="00773FC1"/>
    <w:rsid w:val="007A015D"/>
    <w:rsid w:val="007B27E4"/>
    <w:rsid w:val="007B4F97"/>
    <w:rsid w:val="00847678"/>
    <w:rsid w:val="008626E4"/>
    <w:rsid w:val="00867B23"/>
    <w:rsid w:val="00873B0C"/>
    <w:rsid w:val="008B5CA4"/>
    <w:rsid w:val="008E2264"/>
    <w:rsid w:val="008F2D81"/>
    <w:rsid w:val="00A57C25"/>
    <w:rsid w:val="00A75B58"/>
    <w:rsid w:val="00A76143"/>
    <w:rsid w:val="00AD10F6"/>
    <w:rsid w:val="00B05401"/>
    <w:rsid w:val="00B11290"/>
    <w:rsid w:val="00BA3E10"/>
    <w:rsid w:val="00BA5447"/>
    <w:rsid w:val="00C26D08"/>
    <w:rsid w:val="00C4127E"/>
    <w:rsid w:val="00C4365A"/>
    <w:rsid w:val="00C7732B"/>
    <w:rsid w:val="00CE4D2C"/>
    <w:rsid w:val="00CE52AF"/>
    <w:rsid w:val="00CF1AC5"/>
    <w:rsid w:val="00D179FF"/>
    <w:rsid w:val="00DD29A4"/>
    <w:rsid w:val="00DF1DCD"/>
    <w:rsid w:val="00E04104"/>
    <w:rsid w:val="00E54C1A"/>
    <w:rsid w:val="00E74492"/>
    <w:rsid w:val="00F1351A"/>
    <w:rsid w:val="00F175FE"/>
    <w:rsid w:val="00F4507C"/>
    <w:rsid w:val="00F9654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5BD8-823A-4F60-9840-BD367F2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57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D47B3"/>
  </w:style>
  <w:style w:type="paragraph" w:styleId="Textedebulles">
    <w:name w:val="Balloon Text"/>
    <w:basedOn w:val="Normal"/>
    <w:link w:val="TextedebullesCar"/>
    <w:uiPriority w:val="99"/>
    <w:semiHidden/>
    <w:unhideWhenUsed/>
    <w:rsid w:val="00CE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2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3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B58"/>
  </w:style>
  <w:style w:type="paragraph" w:styleId="Pieddepage">
    <w:name w:val="footer"/>
    <w:basedOn w:val="Normal"/>
    <w:link w:val="PieddepageCar"/>
    <w:uiPriority w:val="99"/>
    <w:unhideWhenUsed/>
    <w:rsid w:val="00A7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B58"/>
  </w:style>
  <w:style w:type="paragraph" w:styleId="Sansinterligne">
    <w:name w:val="No Spacing"/>
    <w:uiPriority w:val="1"/>
    <w:qFormat/>
    <w:rsid w:val="0053406E"/>
    <w:pPr>
      <w:spacing w:after="0" w:line="240" w:lineRule="auto"/>
    </w:pPr>
    <w:rPr>
      <w:rFonts w:ascii="Comic Sans MS" w:hAnsi="Comic Sans MS"/>
      <w:b/>
      <w:sz w:val="28"/>
      <w:u w:val="single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Jeunes de Saint-Georges, Conseil des Jeunes 2013-2014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Vanessa Denée</cp:lastModifiedBy>
  <cp:revision>3</cp:revision>
  <cp:lastPrinted>2014-02-11T13:48:00Z</cp:lastPrinted>
  <dcterms:created xsi:type="dcterms:W3CDTF">2016-02-09T13:44:00Z</dcterms:created>
  <dcterms:modified xsi:type="dcterms:W3CDTF">2016-02-09T14:36:00Z</dcterms:modified>
</cp:coreProperties>
</file>